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86A" w:rsidRPr="00DE586A" w:rsidRDefault="00DE586A" w:rsidP="00DE586A">
      <w:pPr>
        <w:widowControl/>
        <w:spacing w:after="0" w:line="240" w:lineRule="atLeast"/>
        <w:jc w:val="center"/>
        <w:rPr>
          <w:bCs/>
        </w:rPr>
      </w:pPr>
      <w:r w:rsidRPr="00DE586A">
        <w:rPr>
          <w:bCs/>
        </w:rPr>
        <w:t>G 33 La vita dono di Dio 5</w:t>
      </w:r>
    </w:p>
    <w:p w:rsidR="00DE586A" w:rsidRPr="00DE586A" w:rsidRDefault="00DE586A" w:rsidP="00DE586A">
      <w:pPr>
        <w:widowControl/>
        <w:spacing w:after="0" w:line="240" w:lineRule="atLeast"/>
        <w:rPr>
          <w:bCs/>
        </w:rPr>
      </w:pPr>
    </w:p>
    <w:p w:rsidR="00DE586A" w:rsidRPr="00DE586A" w:rsidRDefault="00DE586A" w:rsidP="00DE586A">
      <w:pPr>
        <w:widowControl/>
        <w:spacing w:after="0" w:line="240" w:lineRule="atLeast"/>
        <w:rPr>
          <w:bCs/>
        </w:rPr>
      </w:pPr>
    </w:p>
    <w:p w:rsidR="00DE586A" w:rsidRPr="00DE586A" w:rsidRDefault="00DE586A" w:rsidP="00DE586A">
      <w:pPr>
        <w:widowControl/>
        <w:spacing w:after="0" w:line="240" w:lineRule="atLeast"/>
        <w:rPr>
          <w:bCs/>
        </w:rPr>
      </w:pPr>
    </w:p>
    <w:p w:rsidR="00DE586A" w:rsidRPr="00DE586A" w:rsidRDefault="00DE586A" w:rsidP="00DE586A">
      <w:pPr>
        <w:widowControl/>
        <w:spacing w:after="0" w:line="240" w:lineRule="atLeast"/>
        <w:rPr>
          <w:bCs/>
        </w:rPr>
      </w:pPr>
    </w:p>
    <w:p w:rsidR="00DE586A" w:rsidRPr="00DE586A" w:rsidRDefault="00DE586A" w:rsidP="00DE586A">
      <w:pPr>
        <w:widowControl/>
        <w:spacing w:after="0" w:line="240" w:lineRule="atLeast"/>
        <w:jc w:val="center"/>
        <w:rPr>
          <w:bCs/>
        </w:rPr>
      </w:pPr>
      <w:r w:rsidRPr="00DE586A">
        <w:rPr>
          <w:bCs/>
        </w:rPr>
        <w:t xml:space="preserve">Preghiera di san  Giovanni Paolo </w:t>
      </w:r>
      <w:proofErr w:type="spellStart"/>
      <w:r w:rsidRPr="00DE586A">
        <w:rPr>
          <w:bCs/>
        </w:rPr>
        <w:t>ll</w:t>
      </w:r>
      <w:proofErr w:type="spellEnd"/>
      <w:r w:rsidRPr="00DE586A">
        <w:rPr>
          <w:bCs/>
        </w:rPr>
        <w:t xml:space="preserve"> , a chiusura del testo dell'enciclica </w:t>
      </w:r>
    </w:p>
    <w:p w:rsidR="00DE586A" w:rsidRPr="00DE586A" w:rsidRDefault="00DE586A" w:rsidP="00DE586A">
      <w:pPr>
        <w:widowControl/>
        <w:spacing w:after="0" w:line="240" w:lineRule="atLeast"/>
        <w:jc w:val="center"/>
        <w:rPr>
          <w:bCs/>
        </w:rPr>
      </w:pPr>
      <w:r w:rsidRPr="00DE586A">
        <w:rPr>
          <w:bCs/>
        </w:rPr>
        <w:t>EVANGELIUM VITAE</w:t>
      </w:r>
    </w:p>
    <w:p w:rsidR="00DE586A" w:rsidRPr="00DE586A" w:rsidRDefault="00DE586A" w:rsidP="00DE586A">
      <w:pPr>
        <w:widowControl/>
        <w:spacing w:after="0" w:line="240" w:lineRule="atLeast"/>
      </w:pPr>
    </w:p>
    <w:p w:rsidR="00DE586A" w:rsidRPr="00DE586A" w:rsidRDefault="00501B7E" w:rsidP="00D47250">
      <w:pPr>
        <w:widowControl/>
        <w:spacing w:after="0" w:line="240" w:lineRule="atLeast"/>
      </w:pPr>
      <w:bookmarkStart w:id="0" w:name="O_Maria"/>
      <w:bookmarkEnd w:id="0"/>
      <w:r>
        <w:rPr>
          <w:noProof/>
          <w:lang w:eastAsia="it-I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765175</wp:posOffset>
            </wp:positionV>
            <wp:extent cx="3143250" cy="2486025"/>
            <wp:effectExtent l="19050" t="0" r="0" b="0"/>
            <wp:wrapSquare wrapText="bothSides"/>
            <wp:docPr id="1" name="Immagine 1" descr="Risultati immagini per Il dono della v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Il dono della vit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86A" w:rsidRPr="00DE586A">
        <w:t>O Maria,</w:t>
      </w:r>
      <w:r w:rsidR="00DE586A" w:rsidRPr="00DE586A">
        <w:br/>
        <w:t>aurora del mondo nuovo,</w:t>
      </w:r>
      <w:r w:rsidR="00DE586A" w:rsidRPr="00DE586A">
        <w:br/>
        <w:t>Madre dei viventi,</w:t>
      </w:r>
      <w:r w:rsidR="00DE586A" w:rsidRPr="00DE586A">
        <w:br/>
        <w:t xml:space="preserve">affidiamo a Te la </w:t>
      </w:r>
      <w:r w:rsidR="00DE586A" w:rsidRPr="00DE586A">
        <w:rPr>
          <w:i/>
        </w:rPr>
        <w:t>causa della vita:</w:t>
      </w:r>
      <w:r w:rsidR="00DE586A" w:rsidRPr="00DE586A">
        <w:rPr>
          <w:i/>
        </w:rPr>
        <w:br/>
      </w:r>
      <w:r w:rsidR="00DE586A" w:rsidRPr="00DE586A">
        <w:t>guarda, o Madre, al numero sconfinato</w:t>
      </w:r>
      <w:r w:rsidRPr="00501B7E">
        <w:t xml:space="preserve"> </w:t>
      </w:r>
      <w:r w:rsidR="00DE586A" w:rsidRPr="00DE586A">
        <w:br/>
        <w:t>di bimbi cui viene impedito di nascere,</w:t>
      </w:r>
      <w:r w:rsidR="00DE586A" w:rsidRPr="00DE586A">
        <w:br/>
        <w:t>di poveri cui è reso difficile vivere,</w:t>
      </w:r>
      <w:r w:rsidR="00DE586A" w:rsidRPr="00DE586A">
        <w:br/>
        <w:t>di uomini e donne vittime di disumana violenza,</w:t>
      </w:r>
      <w:r w:rsidR="00DE586A" w:rsidRPr="00DE586A">
        <w:br/>
        <w:t>di anziani e malati uccisi dall'indifferenza</w:t>
      </w:r>
      <w:r w:rsidR="00DE586A" w:rsidRPr="00DE586A">
        <w:br/>
        <w:t>o da una presunta pietà.</w:t>
      </w:r>
      <w:r w:rsidR="00DE586A" w:rsidRPr="00DE586A">
        <w:br/>
        <w:t>Fa' che quanti credono nel tuo Figlio</w:t>
      </w:r>
      <w:r w:rsidR="00DE586A" w:rsidRPr="00DE586A">
        <w:br/>
        <w:t>sappiano annunciare con franchezza e amore</w:t>
      </w:r>
      <w:r w:rsidR="00DE586A" w:rsidRPr="00DE586A">
        <w:br/>
        <w:t>agli uomini del nostro tempo</w:t>
      </w:r>
      <w:r w:rsidR="00DE586A" w:rsidRPr="00DE586A">
        <w:br/>
        <w:t xml:space="preserve">il </w:t>
      </w:r>
      <w:r w:rsidR="00DE586A" w:rsidRPr="00DE586A">
        <w:rPr>
          <w:i/>
        </w:rPr>
        <w:t>Vangelo della vita.</w:t>
      </w:r>
      <w:r w:rsidR="00DE586A" w:rsidRPr="00DE586A">
        <w:rPr>
          <w:i/>
        </w:rPr>
        <w:br/>
      </w:r>
      <w:r w:rsidR="00DE586A" w:rsidRPr="00DE586A">
        <w:t xml:space="preserve">Ottieni loro la grazia di </w:t>
      </w:r>
      <w:r w:rsidR="00DE586A" w:rsidRPr="00DE586A">
        <w:rPr>
          <w:i/>
        </w:rPr>
        <w:t>accoglierlo</w:t>
      </w:r>
      <w:r w:rsidR="00DE586A" w:rsidRPr="00DE586A">
        <w:rPr>
          <w:i/>
        </w:rPr>
        <w:br/>
      </w:r>
      <w:r w:rsidR="00DE586A" w:rsidRPr="00DE586A">
        <w:t>come dono sempre nuovo,</w:t>
      </w:r>
      <w:r w:rsidR="00DE586A" w:rsidRPr="00DE586A">
        <w:br/>
        <w:t xml:space="preserve">la gioia di </w:t>
      </w:r>
      <w:r w:rsidR="00DE586A" w:rsidRPr="00DE586A">
        <w:rPr>
          <w:i/>
        </w:rPr>
        <w:t xml:space="preserve">celebrarlo </w:t>
      </w:r>
      <w:r w:rsidR="00DE586A" w:rsidRPr="00DE586A">
        <w:t xml:space="preserve">con gratitudine </w:t>
      </w:r>
      <w:r w:rsidR="00DE586A" w:rsidRPr="00DE586A">
        <w:br/>
        <w:t>in tutta la loro esistenza</w:t>
      </w:r>
      <w:r w:rsidR="00DE586A" w:rsidRPr="00DE586A">
        <w:br/>
        <w:t xml:space="preserve">e il coraggio di </w:t>
      </w:r>
      <w:r w:rsidR="00DE586A" w:rsidRPr="00DE586A">
        <w:rPr>
          <w:i/>
        </w:rPr>
        <w:t xml:space="preserve">testimoniarlo </w:t>
      </w:r>
      <w:r w:rsidR="00DE586A" w:rsidRPr="00DE586A">
        <w:rPr>
          <w:i/>
        </w:rPr>
        <w:br/>
      </w:r>
      <w:r w:rsidR="00DE586A" w:rsidRPr="00DE586A">
        <w:t xml:space="preserve">con tenacia operosa, per costruire, </w:t>
      </w:r>
      <w:r w:rsidR="00DE586A" w:rsidRPr="00DE586A">
        <w:br/>
        <w:t>insieme con tutti gli uomini di buona volontà,</w:t>
      </w:r>
      <w:r w:rsidR="00DE586A" w:rsidRPr="00DE586A">
        <w:br/>
        <w:t>la civiltà della verità e dell'amore</w:t>
      </w:r>
      <w:r w:rsidR="00DE586A" w:rsidRPr="00DE586A">
        <w:br/>
        <w:t xml:space="preserve">a lode e gloria di Dio creatore e amante della vita. </w:t>
      </w:r>
    </w:p>
    <w:p w:rsidR="00DE586A" w:rsidRDefault="00DE586A" w:rsidP="00DE586A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Cs/>
        </w:rPr>
      </w:pPr>
    </w:p>
    <w:p w:rsidR="00DE586A" w:rsidRDefault="00DE586A" w:rsidP="00DE586A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</w:rPr>
      </w:pPr>
      <w:r w:rsidRPr="00DE586A">
        <w:rPr>
          <w:b/>
          <w:bCs/>
        </w:rPr>
        <w:t>Madre Teresa di Calcutta</w:t>
      </w:r>
    </w:p>
    <w:p w:rsidR="00DE586A" w:rsidRPr="00DE586A" w:rsidRDefault="00DE586A" w:rsidP="00DE586A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sz w:val="16"/>
          <w:szCs w:val="16"/>
        </w:rPr>
      </w:pPr>
    </w:p>
    <w:p w:rsidR="00DE586A" w:rsidRPr="00DE586A" w:rsidRDefault="00DE586A" w:rsidP="00DE586A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Arial" w:hAnsi="Arial" w:cs="Arial"/>
          <w:bCs/>
          <w:sz w:val="18"/>
          <w:szCs w:val="18"/>
        </w:rPr>
      </w:pPr>
      <w:r w:rsidRPr="00DE586A">
        <w:rPr>
          <w:bCs/>
        </w:rPr>
        <w:t>Tieni sempre presente che la pelle fa le rughe,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i capelli diventano bianchi,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i giorni si trasformano in anni.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Però ciò che é importante non cambia;</w:t>
      </w:r>
      <w:r w:rsidRPr="00DE586A">
        <w:rPr>
          <w:rStyle w:val="apple-converted-space"/>
          <w:bCs/>
        </w:rPr>
        <w:t> 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la tua forza e la tua convinzione non hanno età.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Il tuo spirito e` la colla di qualsiasi tela di ragno.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Dietro ogni linea di arrivo c`e` una linea di partenza.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Dietro ogni successo c`e` un`altra delusione.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Fino a quando sei viva, sentiti viva.</w:t>
      </w:r>
      <w:r w:rsidRPr="00DE586A">
        <w:rPr>
          <w:rStyle w:val="apple-converted-space"/>
          <w:bCs/>
        </w:rPr>
        <w:t> 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 xml:space="preserve">Se ti manca </w:t>
      </w:r>
      <w:proofErr w:type="spellStart"/>
      <w:r w:rsidRPr="00DE586A">
        <w:rPr>
          <w:bCs/>
        </w:rPr>
        <w:t>cio`</w:t>
      </w:r>
      <w:proofErr w:type="spellEnd"/>
      <w:r w:rsidRPr="00DE586A">
        <w:rPr>
          <w:bCs/>
        </w:rPr>
        <w:t xml:space="preserve"> che facevi, torna a farlo.</w:t>
      </w:r>
      <w:r w:rsidRPr="00DE586A">
        <w:rPr>
          <w:rStyle w:val="apple-converted-space"/>
          <w:bCs/>
        </w:rPr>
        <w:t> 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 xml:space="preserve">Non vivere di foto </w:t>
      </w:r>
      <w:proofErr w:type="spellStart"/>
      <w:r w:rsidRPr="00DE586A">
        <w:rPr>
          <w:bCs/>
        </w:rPr>
        <w:t>ingiallite…</w:t>
      </w:r>
      <w:proofErr w:type="spellEnd"/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insisti anche se tutti si aspettano che abbandoni.</w:t>
      </w:r>
      <w:r w:rsidRPr="00DE586A">
        <w:rPr>
          <w:rStyle w:val="apple-converted-space"/>
          <w:bCs/>
        </w:rPr>
        <w:t> 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 xml:space="preserve">Non lasciare che si </w:t>
      </w:r>
      <w:proofErr w:type="spellStart"/>
      <w:r w:rsidRPr="00DE586A">
        <w:rPr>
          <w:bCs/>
        </w:rPr>
        <w:t>arruginisca</w:t>
      </w:r>
      <w:proofErr w:type="spellEnd"/>
      <w:r w:rsidRPr="00DE586A">
        <w:rPr>
          <w:bCs/>
        </w:rPr>
        <w:t xml:space="preserve"> il ferro che c`e` in te.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Fai in modo che invece che compassione, ti portino rispetto.</w:t>
      </w:r>
      <w:r w:rsidRPr="00DE586A">
        <w:rPr>
          <w:rStyle w:val="apple-converted-space"/>
          <w:bCs/>
        </w:rPr>
        <w:t> 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Quando a causa degli anni</w:t>
      </w:r>
      <w:r w:rsidRPr="00DE586A">
        <w:rPr>
          <w:rStyle w:val="apple-converted-space"/>
          <w:bCs/>
        </w:rPr>
        <w:t> 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non potrai correre, cammina veloce.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Quando non potrai camminare veloce, cammina.</w:t>
      </w:r>
      <w:r w:rsidRPr="00DE586A">
        <w:rPr>
          <w:rFonts w:ascii="Arial" w:hAnsi="Arial" w:cs="Arial"/>
          <w:bCs/>
          <w:sz w:val="18"/>
          <w:szCs w:val="18"/>
        </w:rPr>
        <w:br/>
      </w:r>
      <w:r w:rsidRPr="00DE586A">
        <w:rPr>
          <w:bCs/>
        </w:rPr>
        <w:t>Quando non potrai camminare, usa il bastone.</w:t>
      </w:r>
      <w:r w:rsidRPr="00DE586A">
        <w:rPr>
          <w:rFonts w:ascii="Arial" w:hAnsi="Arial" w:cs="Arial"/>
          <w:bCs/>
          <w:sz w:val="18"/>
          <w:szCs w:val="18"/>
        </w:rPr>
        <w:br/>
      </w:r>
      <w:proofErr w:type="spellStart"/>
      <w:r w:rsidRPr="00DE586A">
        <w:rPr>
          <w:bCs/>
        </w:rPr>
        <w:t>Pero`</w:t>
      </w:r>
      <w:proofErr w:type="spellEnd"/>
      <w:r w:rsidRPr="00DE586A">
        <w:rPr>
          <w:bCs/>
        </w:rPr>
        <w:t xml:space="preserve"> non trattenerti mai!</w:t>
      </w:r>
    </w:p>
    <w:sectPr w:rsidR="00DE586A" w:rsidRPr="00DE586A" w:rsidSect="00DE586A"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E586A"/>
    <w:rsid w:val="00501B7E"/>
    <w:rsid w:val="008717B6"/>
    <w:rsid w:val="00997426"/>
    <w:rsid w:val="00D47250"/>
    <w:rsid w:val="00DE5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E586A"/>
    <w:pPr>
      <w:widowControl w:val="0"/>
      <w:suppressAutoHyphens/>
    </w:pPr>
    <w:rPr>
      <w:rFonts w:ascii="Times New Roman" w:eastAsia="SimSun" w:hAnsi="Times New Roman" w:cs="Arial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DE586A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lang w:eastAsia="it-IT" w:bidi="ar-SA"/>
    </w:rPr>
  </w:style>
  <w:style w:type="character" w:customStyle="1" w:styleId="apple-converted-space">
    <w:name w:val="apple-converted-space"/>
    <w:basedOn w:val="Carpredefinitoparagrafo"/>
    <w:rsid w:val="00DE586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1B7E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1B7E"/>
    <w:rPr>
      <w:rFonts w:ascii="Tahoma" w:eastAsia="SimSun" w:hAnsi="Tahoma" w:cs="Mangal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3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2017-01-26T11:54:00Z</cp:lastPrinted>
  <dcterms:created xsi:type="dcterms:W3CDTF">2017-01-26T11:54:00Z</dcterms:created>
  <dcterms:modified xsi:type="dcterms:W3CDTF">2017-01-26T11:54:00Z</dcterms:modified>
</cp:coreProperties>
</file>